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94" w:rsidRPr="0004644D" w:rsidRDefault="0004644D" w:rsidP="0004644D">
      <w:pPr>
        <w:jc w:val="center"/>
        <w:rPr>
          <w:rFonts w:ascii="Bookman Old Style" w:hAnsi="Bookman Old Style"/>
        </w:rPr>
      </w:pPr>
      <w:r w:rsidRPr="0004644D">
        <w:rPr>
          <w:rFonts w:ascii="Bookman Old Style" w:hAnsi="Bookman Old Style"/>
          <w:b/>
          <w:sz w:val="28"/>
        </w:rPr>
        <w:t>Veszett vidék</w:t>
      </w:r>
      <w:r w:rsidRPr="0004644D">
        <w:rPr>
          <w:rFonts w:ascii="Bookman Old Style" w:hAnsi="Bookman Old Style"/>
        </w:rPr>
        <w:br/>
        <w:t>(Sweet Country)</w:t>
      </w:r>
      <w:r w:rsidRPr="0004644D">
        <w:rPr>
          <w:rFonts w:ascii="Bookman Old Style" w:hAnsi="Bookman Old Style"/>
        </w:rPr>
        <w:br/>
        <w:t>színes ausztrál thriller</w:t>
      </w:r>
      <w:r w:rsidRPr="0004644D">
        <w:rPr>
          <w:rFonts w:ascii="Bookman Old Style" w:hAnsi="Bookman Old Style"/>
        </w:rPr>
        <w:br/>
        <w:t>Rendező: Warwick Thornton</w:t>
      </w:r>
      <w:r w:rsidRPr="0004644D">
        <w:rPr>
          <w:rFonts w:ascii="Bookman Old Style" w:hAnsi="Bookman Old Style"/>
        </w:rPr>
        <w:br/>
        <w:t>Szereplők: Bryan Brown, Matt Day, Tremayne Doolan</w:t>
      </w:r>
    </w:p>
    <w:p w:rsidR="0004644D" w:rsidRPr="0004644D" w:rsidRDefault="0004644D" w:rsidP="0004644D">
      <w:pPr>
        <w:jc w:val="both"/>
        <w:rPr>
          <w:rFonts w:ascii="Bookman Old Style" w:hAnsi="Bookman Old Style"/>
        </w:rPr>
      </w:pPr>
    </w:p>
    <w:p w:rsidR="0004644D" w:rsidRDefault="0004644D" w:rsidP="0004644D">
      <w:pPr>
        <w:jc w:val="both"/>
        <w:rPr>
          <w:rFonts w:ascii="Bookman Old Style" w:hAnsi="Bookman Old Style"/>
        </w:rPr>
      </w:pPr>
      <w:r w:rsidRPr="0004644D">
        <w:rPr>
          <w:rFonts w:ascii="Bookman Old Style" w:hAnsi="Bookman Old Style"/>
        </w:rPr>
        <w:t xml:space="preserve">Samet, a középkorú őslakost és családját a lelkipásztor a megkeseredett háborús veterán szomszédhoz, Harryhez küldi kisegítőnek. A két férfi kapcsolata annyira elmérgesedik, hogy Sam önvédelemből kénytelen lelőni Harryt. Samre és feleségére vérdíjat tűznek ki, ezért a kíméletlen ausztrál vadonba menekülnek a törvény emberei elől. Ahogy a gyilkosság részleteire fény derül, a közösség tagjai úgy bizonytalanodnak el az üldözés létjogosultságáról és követelnek valódi igazságszolgáltatást a két őslakosnak.                           </w:t>
      </w:r>
    </w:p>
    <w:p w:rsidR="0004644D" w:rsidRDefault="0004644D" w:rsidP="0004644D">
      <w:pPr>
        <w:jc w:val="both"/>
        <w:rPr>
          <w:rFonts w:ascii="Bookman Old Style" w:hAnsi="Bookman Old Style"/>
        </w:rPr>
      </w:pPr>
    </w:p>
    <w:p w:rsidR="0004644D" w:rsidRPr="0004644D" w:rsidRDefault="0004644D" w:rsidP="000464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16E</w:t>
      </w:r>
      <w:bookmarkStart w:id="0" w:name="_GoBack"/>
      <w:bookmarkEnd w:id="0"/>
      <w:r w:rsidRPr="0004644D">
        <w:rPr>
          <w:rFonts w:ascii="Bookman Old Style" w:hAnsi="Bookman Old Style"/>
        </w:rPr>
        <w:t xml:space="preserve">                                               </w:t>
      </w:r>
    </w:p>
    <w:p w:rsidR="0004644D" w:rsidRDefault="0004644D"/>
    <w:sectPr w:rsidR="0004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2B"/>
    <w:rsid w:val="0004644D"/>
    <w:rsid w:val="00863194"/>
    <w:rsid w:val="009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3E10"/>
  <w15:chartTrackingRefBased/>
  <w15:docId w15:val="{19940037-591B-4D63-BB96-3D172FB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2</cp:revision>
  <dcterms:created xsi:type="dcterms:W3CDTF">2018-02-12T14:46:00Z</dcterms:created>
  <dcterms:modified xsi:type="dcterms:W3CDTF">2018-02-12T14:49:00Z</dcterms:modified>
</cp:coreProperties>
</file>