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FF" w:rsidRPr="009703FF" w:rsidRDefault="009703FF" w:rsidP="009703FF">
      <w:pPr>
        <w:spacing w:line="240" w:lineRule="auto"/>
        <w:jc w:val="center"/>
        <w:rPr>
          <w:rFonts w:ascii="Bookman Old Style" w:hAnsi="Bookman Old Style"/>
          <w:b/>
          <w:color w:val="auto"/>
          <w:sz w:val="24"/>
          <w:szCs w:val="24"/>
          <w:lang w:val="hu-HU"/>
        </w:rPr>
      </w:pPr>
      <w:r w:rsidRPr="009703FF">
        <w:rPr>
          <w:rFonts w:ascii="Bookman Old Style" w:hAnsi="Bookman Old Style"/>
          <w:b/>
          <w:color w:val="auto"/>
          <w:sz w:val="24"/>
          <w:szCs w:val="24"/>
          <w:lang w:val="hu-HU"/>
        </w:rPr>
        <w:t>Éliás a kis mentőhajó</w:t>
      </w:r>
    </w:p>
    <w:p w:rsidR="009703FF" w:rsidRPr="009703FF" w:rsidRDefault="009703FF" w:rsidP="009703FF">
      <w:pPr>
        <w:spacing w:line="240" w:lineRule="auto"/>
        <w:jc w:val="center"/>
        <w:rPr>
          <w:rFonts w:ascii="Bookman Old Style" w:hAnsi="Bookman Old Style"/>
          <w:color w:val="auto"/>
          <w:szCs w:val="24"/>
          <w:lang w:val="hu-HU"/>
        </w:rPr>
      </w:pPr>
      <w:r w:rsidRPr="009703FF">
        <w:rPr>
          <w:rFonts w:ascii="Bookman Old Style" w:hAnsi="Bookman Old Style"/>
          <w:color w:val="auto"/>
          <w:szCs w:val="24"/>
          <w:lang w:val="hu-HU"/>
        </w:rPr>
        <w:t>Anchors up</w:t>
      </w:r>
    </w:p>
    <w:p w:rsidR="009703FF" w:rsidRPr="009703FF" w:rsidRDefault="009703FF" w:rsidP="009703FF">
      <w:pPr>
        <w:spacing w:line="240" w:lineRule="auto"/>
        <w:jc w:val="center"/>
        <w:rPr>
          <w:rFonts w:ascii="Bookman Old Style" w:hAnsi="Bookman Old Style"/>
          <w:color w:val="auto"/>
          <w:szCs w:val="24"/>
          <w:lang w:val="hu-HU"/>
        </w:rPr>
      </w:pPr>
      <w:r>
        <w:rPr>
          <w:rFonts w:ascii="Bookman Old Style" w:hAnsi="Bookman Old Style"/>
          <w:color w:val="auto"/>
          <w:szCs w:val="24"/>
          <w:lang w:val="hu-HU"/>
        </w:rPr>
        <w:t xml:space="preserve">színes norvég </w:t>
      </w:r>
      <w:r w:rsidRPr="009703FF">
        <w:rPr>
          <w:rFonts w:ascii="Bookman Old Style" w:hAnsi="Bookman Old Style"/>
          <w:color w:val="auto"/>
          <w:szCs w:val="24"/>
          <w:lang w:val="hu-HU"/>
        </w:rPr>
        <w:t>animáció</w:t>
      </w:r>
    </w:p>
    <w:p w:rsidR="009703FF" w:rsidRPr="009703FF" w:rsidRDefault="009703FF" w:rsidP="009703FF">
      <w:pPr>
        <w:spacing w:line="240" w:lineRule="auto"/>
        <w:jc w:val="center"/>
        <w:rPr>
          <w:rFonts w:ascii="Bookman Old Style" w:hAnsi="Bookman Old Style"/>
          <w:color w:val="auto"/>
          <w:szCs w:val="24"/>
          <w:lang w:val="hu-HU"/>
        </w:rPr>
      </w:pPr>
      <w:r w:rsidRPr="009703FF">
        <w:rPr>
          <w:rFonts w:ascii="Bookman Old Style" w:hAnsi="Bookman Old Style"/>
          <w:color w:val="auto"/>
          <w:szCs w:val="24"/>
          <w:lang w:val="hu-HU"/>
        </w:rPr>
        <w:t>Rendező: Warwick Thornton</w:t>
      </w:r>
    </w:p>
    <w:p w:rsidR="009703FF" w:rsidRPr="009703FF" w:rsidRDefault="009703FF" w:rsidP="009703FF">
      <w:pPr>
        <w:spacing w:line="240" w:lineRule="auto"/>
        <w:jc w:val="center"/>
        <w:rPr>
          <w:rFonts w:ascii="Bookman Old Style" w:hAnsi="Bookman Old Style"/>
          <w:color w:val="auto"/>
          <w:szCs w:val="24"/>
          <w:lang w:val="hu-HU"/>
        </w:rPr>
      </w:pPr>
      <w:r>
        <w:rPr>
          <w:rFonts w:ascii="Bookman Old Style" w:hAnsi="Bookman Old Style"/>
          <w:color w:val="auto"/>
          <w:szCs w:val="24"/>
          <w:lang w:val="hu-HU"/>
        </w:rPr>
        <w:t>Szereplők: Marie Blokhus, Anderz Eide, Marcus Gunnarsen</w:t>
      </w:r>
    </w:p>
    <w:p w:rsidR="009703FF" w:rsidRDefault="009703FF" w:rsidP="009703FF">
      <w:pPr>
        <w:spacing w:line="240" w:lineRule="auto"/>
        <w:jc w:val="center"/>
        <w:rPr>
          <w:rFonts w:ascii="Bookman Old Style" w:hAnsi="Bookman Old Style"/>
          <w:color w:val="auto"/>
          <w:szCs w:val="24"/>
          <w:lang w:val="hu-HU"/>
        </w:rPr>
      </w:pPr>
      <w:r w:rsidRPr="009703FF">
        <w:rPr>
          <w:rFonts w:ascii="Bookman Old Style" w:hAnsi="Bookman Old Style"/>
          <w:color w:val="auto"/>
          <w:szCs w:val="24"/>
          <w:lang w:val="hu-HU"/>
        </w:rPr>
        <w:t>2017</w:t>
      </w:r>
    </w:p>
    <w:p w:rsidR="00BC0CA0" w:rsidRPr="009703FF" w:rsidRDefault="00BC0CA0" w:rsidP="009703FF">
      <w:pPr>
        <w:spacing w:line="240" w:lineRule="auto"/>
        <w:jc w:val="center"/>
        <w:rPr>
          <w:rFonts w:ascii="Bookman Old Style" w:hAnsi="Bookman Old Style"/>
          <w:color w:val="auto"/>
          <w:sz w:val="24"/>
          <w:szCs w:val="24"/>
          <w:lang w:val="hu-HU"/>
        </w:rPr>
      </w:pPr>
    </w:p>
    <w:p w:rsidR="009703FF" w:rsidRPr="009703FF" w:rsidRDefault="009703FF" w:rsidP="009703FF">
      <w:pPr>
        <w:spacing w:line="240" w:lineRule="auto"/>
        <w:jc w:val="center"/>
        <w:rPr>
          <w:rFonts w:ascii="Bookman Old Style" w:hAnsi="Bookman Old Style"/>
          <w:color w:val="auto"/>
          <w:szCs w:val="24"/>
          <w:lang w:val="hu-HU"/>
        </w:rPr>
      </w:pPr>
    </w:p>
    <w:p w:rsidR="00BC0CA0" w:rsidRDefault="00BC0CA0" w:rsidP="00BC0CA0">
      <w:pPr>
        <w:jc w:val="both"/>
        <w:rPr>
          <w:rFonts w:ascii="Bookman Old Style" w:hAnsi="Bookman Old Style"/>
          <w:color w:val="auto"/>
          <w:szCs w:val="24"/>
          <w:lang w:val="hu-HU"/>
        </w:rPr>
      </w:pPr>
      <w:r w:rsidRPr="00BC0CA0">
        <w:rPr>
          <w:rFonts w:ascii="Bookman Old Style" w:hAnsi="Bookman Old Style"/>
          <w:color w:val="auto"/>
          <w:szCs w:val="24"/>
          <w:lang w:val="hu-HU"/>
        </w:rPr>
        <w:t xml:space="preserve">Miután egy nagy viharban sikeres mentőakciót hajt végre, Éliás, a kis mentőhajó lesz a nap hőse. Örömmel fogadja a Nagy Kikötő meghívását, és már alig várja, hogy újabb akciókban vegyen részt. Ehhez azonban hátra kell hagyni régi barátait, akik segítsége nélkül nem kaphatja el az illegális kikötői bányászokat. </w:t>
      </w:r>
    </w:p>
    <w:p w:rsidR="00BC0CA0" w:rsidRDefault="00BC0CA0" w:rsidP="00BC0CA0">
      <w:pPr>
        <w:jc w:val="both"/>
        <w:rPr>
          <w:rFonts w:ascii="Bookman Old Style" w:hAnsi="Bookman Old Style"/>
          <w:color w:val="auto"/>
          <w:szCs w:val="24"/>
          <w:lang w:val="hu-HU"/>
        </w:rPr>
      </w:pPr>
    </w:p>
    <w:p w:rsidR="00BC0CA0" w:rsidRPr="00BC0CA0" w:rsidRDefault="00BC0CA0" w:rsidP="00BC0CA0">
      <w:pPr>
        <w:jc w:val="both"/>
        <w:rPr>
          <w:rFonts w:ascii="Bookman Old Style" w:hAnsi="Bookman Old Style"/>
          <w:color w:val="auto"/>
          <w:szCs w:val="24"/>
          <w:lang w:val="hu-HU"/>
        </w:rPr>
      </w:pPr>
      <w:r>
        <w:rPr>
          <w:rFonts w:ascii="Bookman Old Style" w:hAnsi="Bookman Old Style"/>
          <w:color w:val="auto"/>
          <w:szCs w:val="24"/>
          <w:lang w:val="hu-HU"/>
        </w:rPr>
        <w:t>Korhatár: KNe</w:t>
      </w:r>
      <w:bookmarkStart w:id="0" w:name="_GoBack"/>
      <w:bookmarkEnd w:id="0"/>
    </w:p>
    <w:p w:rsidR="00B54840" w:rsidRDefault="00B54840"/>
    <w:sectPr w:rsidR="00B5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67"/>
    <w:rsid w:val="00794567"/>
    <w:rsid w:val="009703FF"/>
    <w:rsid w:val="00B54840"/>
    <w:rsid w:val="00BC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EFDA"/>
  <w15:chartTrackingRefBased/>
  <w15:docId w15:val="{9D954BD8-39B8-416E-A8C1-F87AA992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03F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dc:description/>
  <cp:lastModifiedBy>Marci</cp:lastModifiedBy>
  <cp:revision>3</cp:revision>
  <dcterms:created xsi:type="dcterms:W3CDTF">2017-12-05T11:05:00Z</dcterms:created>
  <dcterms:modified xsi:type="dcterms:W3CDTF">2018-02-07T15:39:00Z</dcterms:modified>
</cp:coreProperties>
</file>